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788"/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9"/>
        <w:gridCol w:w="7602"/>
      </w:tblGrid>
      <w:tr w:rsidR="00E7307F" w:rsidRPr="0092620F" w:rsidTr="00F00BB4">
        <w:trPr>
          <w:trHeight w:val="28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92620F" w:rsidRDefault="002B397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İktisada Giriş 1</w:t>
            </w:r>
          </w:p>
        </w:tc>
      </w:tr>
      <w:tr w:rsidR="00A44226" w:rsidRPr="0092620F" w:rsidTr="00F00BB4">
        <w:trPr>
          <w:trHeight w:val="28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26" w:rsidRPr="0092620F" w:rsidRDefault="00A44226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26" w:rsidRPr="0092620F" w:rsidRDefault="00A44226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(Teori=3)</w:t>
            </w:r>
          </w:p>
        </w:tc>
      </w:tr>
      <w:tr w:rsidR="00E7307F" w:rsidRPr="0092620F" w:rsidTr="00F00BB4">
        <w:trPr>
          <w:trHeight w:val="28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92620F" w:rsidRDefault="00862337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7307F" w:rsidRPr="0092620F" w:rsidTr="00F00BB4">
        <w:trPr>
          <w:trHeight w:val="28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92620F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Öğr. Gör. Kerim FIRATHAN</w:t>
            </w:r>
          </w:p>
        </w:tc>
      </w:tr>
      <w:tr w:rsidR="00E7307F" w:rsidRPr="0092620F" w:rsidTr="00F00BB4">
        <w:trPr>
          <w:trHeight w:val="270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92620F" w:rsidRDefault="009413DB" w:rsidP="008A7090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15D6">
              <w:rPr>
                <w:rFonts w:ascii="Times New Roman" w:hAnsi="Times New Roman" w:cs="Times New Roman"/>
                <w:sz w:val="20"/>
                <w:szCs w:val="20"/>
              </w:rPr>
              <w:t>08:00-11</w:t>
            </w:r>
            <w:r w:rsidR="004741AC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4741AC" w:rsidRPr="0092620F" w:rsidTr="00F00BB4">
        <w:trPr>
          <w:trHeight w:val="37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Saati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AC" w:rsidRPr="0092620F" w:rsidRDefault="00A04B8D" w:rsidP="004741AC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  <w:r w:rsidR="004741AC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13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bookmarkStart w:id="0" w:name="_GoBack"/>
            <w:bookmarkEnd w:id="0"/>
            <w:r w:rsidR="000D7E07">
              <w:rPr>
                <w:rFonts w:ascii="Times New Roman" w:hAnsi="Times New Roman" w:cs="Times New Roman"/>
                <w:sz w:val="20"/>
                <w:szCs w:val="20"/>
              </w:rPr>
              <w:t>:00-11</w:t>
            </w:r>
            <w:r w:rsidR="004741AC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4741AC" w:rsidRPr="0092620F" w:rsidTr="00F00BB4">
        <w:trPr>
          <w:trHeight w:val="28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firathan@harran.edu.tr   414-3183000 Dahili 1827</w:t>
            </w:r>
          </w:p>
        </w:tc>
      </w:tr>
      <w:tr w:rsidR="004741AC" w:rsidRPr="0092620F" w:rsidTr="00F00BB4">
        <w:trPr>
          <w:trHeight w:val="577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Yüz yüze eğitim yöntemi, konu anlatım, örnek olaylarla anlatım. Derse hazırlık aşamasında, öğrenciler ders kaynaklarından her haftanın konusunu inceleyecektir.</w:t>
            </w:r>
          </w:p>
        </w:tc>
      </w:tr>
      <w:tr w:rsidR="004741AC" w:rsidRPr="0092620F" w:rsidTr="00F00BB4">
        <w:trPr>
          <w:trHeight w:val="541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 w:rsidRPr="0092620F">
              <w:rPr>
                <w:color w:val="000000"/>
                <w:sz w:val="20"/>
                <w:szCs w:val="20"/>
                <w:lang w:eastAsia="en-US"/>
              </w:rPr>
              <w:t>Bu dersin amacı, Mikro İktisat teorileri çerçevesinde iktisadi olgu ve olayların kavranması ve analiz yeterliliği kazandırmaktır.</w:t>
            </w:r>
          </w:p>
        </w:tc>
      </w:tr>
      <w:tr w:rsidR="004741AC" w:rsidRPr="0092620F" w:rsidTr="00F00BB4">
        <w:trPr>
          <w:trHeight w:val="1760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28" w:lineRule="exact"/>
              <w:ind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İktisat biliminin ortaya çıkaran ekonomik koşulların gelişimini</w:t>
            </w:r>
            <w:r w:rsidRPr="0092620F">
              <w:rPr>
                <w:spacing w:val="-5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öğrenir.</w:t>
            </w:r>
          </w:p>
          <w:p w:rsidR="004741AC" w:rsidRPr="0092620F" w:rsidRDefault="004741AC" w:rsidP="004741AC">
            <w:pPr>
              <w:pStyle w:val="TableParagraph"/>
              <w:numPr>
                <w:ilvl w:val="0"/>
                <w:numId w:val="10"/>
              </w:numPr>
              <w:tabs>
                <w:tab w:val="left" w:pos="373"/>
              </w:tabs>
              <w:spacing w:line="240" w:lineRule="auto"/>
              <w:ind w:right="96"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İktisadi olguları analiz etmede kullanılan mikro ve makro analiz ayrımını öğrenir.</w:t>
            </w:r>
          </w:p>
          <w:p w:rsidR="004741AC" w:rsidRPr="0092620F" w:rsidRDefault="004741AC" w:rsidP="004741AC">
            <w:pPr>
              <w:pStyle w:val="TableParagraph"/>
              <w:numPr>
                <w:ilvl w:val="0"/>
                <w:numId w:val="10"/>
              </w:numPr>
              <w:tabs>
                <w:tab w:val="left" w:pos="378"/>
              </w:tabs>
              <w:spacing w:before="2" w:line="240" w:lineRule="auto"/>
              <w:ind w:right="99"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Ekonomilerin temel hedefleri ve mikro iktisatta kullanılan temel teori ve kav öğren.</w:t>
            </w:r>
          </w:p>
          <w:p w:rsidR="004741AC" w:rsidRPr="0092620F" w:rsidRDefault="004741AC" w:rsidP="004741AC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28" w:lineRule="exact"/>
              <w:ind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Rekabet koşulları ve ekonomi üzerindeki etkilerini</w:t>
            </w:r>
            <w:r w:rsidRPr="0092620F">
              <w:rPr>
                <w:spacing w:val="-4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kavrar.</w:t>
            </w:r>
          </w:p>
          <w:p w:rsidR="004741AC" w:rsidRPr="0092620F" w:rsidRDefault="004741AC" w:rsidP="004741AC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Fiyat oluşumunu açıklayan teori ve kavramları</w:t>
            </w:r>
            <w:r w:rsidRPr="0092620F">
              <w:rPr>
                <w:spacing w:val="-5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öğrenir.</w:t>
            </w:r>
          </w:p>
          <w:p w:rsidR="004741AC" w:rsidRPr="0092620F" w:rsidRDefault="004741AC" w:rsidP="004741AC">
            <w:pPr>
              <w:pStyle w:val="TableParagraph"/>
              <w:tabs>
                <w:tab w:val="left" w:pos="561"/>
              </w:tabs>
              <w:spacing w:line="240" w:lineRule="auto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Tüketici davranışlarının ekonomik dengede etkilerini</w:t>
            </w:r>
            <w:r w:rsidRPr="0092620F">
              <w:rPr>
                <w:spacing w:val="-2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kavrar</w:t>
            </w:r>
          </w:p>
        </w:tc>
      </w:tr>
      <w:tr w:rsidR="004741AC" w:rsidRPr="0092620F" w:rsidTr="00F00BB4">
        <w:trPr>
          <w:trHeight w:val="4041"/>
        </w:trPr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41AC" w:rsidRPr="0092620F" w:rsidRDefault="004741AC" w:rsidP="004741A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41AC" w:rsidRPr="0092620F" w:rsidRDefault="004741AC" w:rsidP="004741A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41AC" w:rsidRPr="0092620F" w:rsidRDefault="004741AC" w:rsidP="004741A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41AC" w:rsidRPr="0092620F" w:rsidRDefault="004741AC" w:rsidP="004741A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Giriş: İktisadın Bilim Haline Gelişinin Tarihsel Perspektifte Değerlendirilmesi 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2.Hafta: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Mikro ve Makro iktisat Ayrımının Sebepleri ve Mikro İktisadın İlgi Alanları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3.Hafta: </w:t>
            </w:r>
            <w:r w:rsidRPr="009262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Fiyat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Mekanizmasının Oluşumu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4.Hafta: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Piyasa Fiyatı Oluşumu ve Arz Esnekliği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5.Hafta: Piyasa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Dengesi 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6.Hafta: 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Tüketici Davranışları Teorisi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7.Hafta: 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Tüketici Dengesi 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>: Tüketici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Dengesi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retim ve Firma Dengesi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9.Hafta: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62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Değişik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Piyasalarda ve Tam rekabet Piyasasında Firma Dengesinin Oluşumu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10.Hafta: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Firma Dengesinde Kısa ve Uzun Dönem Dengesi Teorileri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11.Hafta: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Eksik Rekabet Koşulları ve Monopol Dengesi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12.Hafta: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Eksik Rekabet Koşulları ve Oligopol Piyasalar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>: Faktör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Fiyatları ve Gelir Bölüşümü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741AC" w:rsidRPr="0092620F" w:rsidRDefault="004741AC" w:rsidP="004741A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14.Hafta: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Fiyat Mekanizması ve Genel Denge</w:t>
            </w:r>
          </w:p>
        </w:tc>
      </w:tr>
      <w:tr w:rsidR="004741AC" w:rsidRPr="0092620F" w:rsidTr="00F00BB4">
        <w:trPr>
          <w:trHeight w:val="935"/>
        </w:trPr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41AC" w:rsidRPr="0092620F" w:rsidRDefault="004741AC" w:rsidP="004741A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02" w:rsidRPr="002B3B71" w:rsidRDefault="00F61C02" w:rsidP="00B53E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2B3B71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Bu ders kapsamında 1(bir) Ara Sınav ve 1(bir) Yarıyıl Sonu Sınavı yapılacaktır. Her bir değerlendirme kriterinin başarı puanına etkisi yüzdelik olarak aşağıda verilmiştir.</w:t>
            </w:r>
          </w:p>
          <w:p w:rsidR="00F61C02" w:rsidRPr="002B3B71" w:rsidRDefault="00F61C02" w:rsidP="00F61C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2B3B7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Ara Sınav:</w:t>
            </w:r>
            <w:r w:rsidRPr="002B3B71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%40</w:t>
            </w:r>
          </w:p>
          <w:p w:rsidR="00F61C02" w:rsidRPr="002B3B71" w:rsidRDefault="00F61C02" w:rsidP="00F61C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2B3B7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Yarıyıl Sonu Sınavı:</w:t>
            </w:r>
            <w:r w:rsidR="00B53E1B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%6</w:t>
            </w:r>
            <w:r w:rsidRPr="002B3B71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0</w:t>
            </w:r>
          </w:p>
          <w:p w:rsidR="004741AC" w:rsidRPr="0092620F" w:rsidRDefault="004741AC" w:rsidP="00F61C02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41AC" w:rsidRPr="0092620F" w:rsidTr="00F00BB4">
        <w:trPr>
          <w:trHeight w:val="664"/>
        </w:trPr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41AC" w:rsidRPr="0092620F" w:rsidRDefault="004741AC" w:rsidP="004741A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1AC" w:rsidRPr="0092620F" w:rsidRDefault="004741AC" w:rsidP="004741AC">
            <w:pPr>
              <w:pStyle w:val="TableParagraph"/>
              <w:spacing w:line="225" w:lineRule="exact"/>
              <w:ind w:left="0"/>
              <w:jc w:val="both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 xml:space="preserve"> Bocutoğlu,E-Berber.M. Genel </w:t>
            </w:r>
            <w:r w:rsidRPr="0092620F">
              <w:rPr>
                <w:i/>
                <w:sz w:val="20"/>
                <w:szCs w:val="20"/>
              </w:rPr>
              <w:t>İktisada Giriş</w:t>
            </w:r>
            <w:r w:rsidRPr="0092620F">
              <w:rPr>
                <w:sz w:val="20"/>
                <w:szCs w:val="20"/>
              </w:rPr>
              <w:t xml:space="preserve">. : Murathan Yayınları. </w:t>
            </w:r>
          </w:p>
          <w:p w:rsidR="004741AC" w:rsidRPr="0092620F" w:rsidRDefault="004741AC" w:rsidP="004741AC">
            <w:pPr>
              <w:pStyle w:val="TableParagraph"/>
              <w:spacing w:line="225" w:lineRule="exact"/>
              <w:ind w:left="0"/>
              <w:jc w:val="both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 xml:space="preserve">Yıldırım, K. (2014). </w:t>
            </w:r>
            <w:r w:rsidRPr="0092620F">
              <w:rPr>
                <w:i/>
                <w:sz w:val="20"/>
                <w:szCs w:val="20"/>
              </w:rPr>
              <w:t>İktisada Giriş</w:t>
            </w:r>
            <w:r w:rsidRPr="0092620F">
              <w:rPr>
                <w:sz w:val="20"/>
                <w:szCs w:val="20"/>
              </w:rPr>
              <w:t xml:space="preserve">. Ankara: Nisan Yayınevi </w:t>
            </w:r>
          </w:p>
        </w:tc>
      </w:tr>
    </w:tbl>
    <w:p w:rsidR="00AF715E" w:rsidRPr="0092620F" w:rsidRDefault="004A2390" w:rsidP="000D7E07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İKTİSADA GİRİŞ-I</w:t>
      </w:r>
    </w:p>
    <w:p w:rsidR="00F44CA8" w:rsidRPr="0092620F" w:rsidRDefault="00F44CA8">
      <w:pPr>
        <w:rPr>
          <w:rFonts w:ascii="Times New Roman" w:hAnsi="Times New Roman" w:cs="Times New Roman"/>
          <w:sz w:val="20"/>
          <w:szCs w:val="20"/>
        </w:rPr>
      </w:pPr>
    </w:p>
    <w:p w:rsidR="00BA1B78" w:rsidRPr="0092620F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:rsidR="008A21F2" w:rsidRPr="0092620F" w:rsidRDefault="008A21F2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F7AEF" w:rsidRPr="0092620F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F7AEF" w:rsidRPr="0092620F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F7AEF" w:rsidRPr="0092620F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F7AEF" w:rsidRPr="0092620F" w:rsidRDefault="00DF7AEF" w:rsidP="008A21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F7AEF" w:rsidRDefault="00DF7AEF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:rsidR="00B53E1B" w:rsidRDefault="00B53E1B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:rsidR="004A2390" w:rsidRDefault="004A2390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:rsidR="00F00BB4" w:rsidRDefault="00F00BB4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:rsidR="00F00BB4" w:rsidRDefault="00F00BB4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:rsidR="00F00BB4" w:rsidRDefault="00F00BB4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:rsidR="00F00BB4" w:rsidRDefault="00F00BB4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:rsidR="00F00BB4" w:rsidRDefault="00F00BB4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:rsidR="004A2390" w:rsidRDefault="004A2390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pPr w:leftFromText="180" w:rightFromText="180" w:vertAnchor="page" w:horzAnchor="margin" w:tblpXSpec="center" w:tblpY="4651"/>
        <w:tblW w:w="99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6"/>
        <w:gridCol w:w="618"/>
        <w:gridCol w:w="618"/>
        <w:gridCol w:w="532"/>
        <w:gridCol w:w="597"/>
        <w:gridCol w:w="597"/>
        <w:gridCol w:w="597"/>
        <w:gridCol w:w="597"/>
        <w:gridCol w:w="600"/>
        <w:gridCol w:w="597"/>
        <w:gridCol w:w="667"/>
        <w:gridCol w:w="618"/>
        <w:gridCol w:w="618"/>
        <w:gridCol w:w="618"/>
        <w:gridCol w:w="618"/>
        <w:gridCol w:w="654"/>
      </w:tblGrid>
      <w:tr w:rsidR="00F00BB4" w:rsidRPr="00F00BB4" w:rsidTr="00F00BB4">
        <w:trPr>
          <w:trHeight w:val="262"/>
        </w:trPr>
        <w:tc>
          <w:tcPr>
            <w:tcW w:w="9918" w:type="dxa"/>
            <w:gridSpan w:val="16"/>
            <w:tcBorders>
              <w:right w:val="single" w:sz="4" w:space="0" w:color="auto"/>
            </w:tcBorders>
            <w:vAlign w:val="center"/>
          </w:tcPr>
          <w:p w:rsidR="00F00BB4" w:rsidRPr="00F00BB4" w:rsidRDefault="00F00BB4" w:rsidP="00F00BB4">
            <w:pPr>
              <w:pStyle w:val="TableParagraph"/>
              <w:spacing w:line="230" w:lineRule="exact"/>
              <w:ind w:left="0" w:right="2620"/>
              <w:jc w:val="center"/>
              <w:rPr>
                <w:b/>
                <w:sz w:val="18"/>
                <w:szCs w:val="18"/>
                <w:lang w:val="tr-TR"/>
              </w:rPr>
            </w:pPr>
            <w:r w:rsidRPr="00F00BB4">
              <w:rPr>
                <w:b/>
                <w:sz w:val="18"/>
                <w:szCs w:val="18"/>
                <w:lang w:val="tr-TR"/>
              </w:rPr>
              <w:t xml:space="preserve">                                                                      PROGRAM ÖĞRENME ÇIKTILARI İLE DERS                          </w:t>
            </w:r>
          </w:p>
          <w:p w:rsidR="00F00BB4" w:rsidRDefault="00F00BB4" w:rsidP="00F00BB4">
            <w:pPr>
              <w:pStyle w:val="TableParagraph"/>
              <w:spacing w:line="230" w:lineRule="exact"/>
              <w:ind w:left="0" w:right="2620"/>
              <w:jc w:val="center"/>
              <w:rPr>
                <w:b/>
                <w:sz w:val="18"/>
                <w:szCs w:val="18"/>
                <w:lang w:val="tr-TR"/>
              </w:rPr>
            </w:pPr>
            <w:r w:rsidRPr="00F00BB4">
              <w:rPr>
                <w:b/>
                <w:sz w:val="18"/>
                <w:szCs w:val="18"/>
                <w:lang w:val="tr-TR"/>
              </w:rPr>
              <w:t xml:space="preserve">                                                             ÖĞRENİM KAZANIMLARI İLİŞKİSİ TABLOSU</w:t>
            </w:r>
          </w:p>
          <w:p w:rsidR="00F00BB4" w:rsidRPr="00F00BB4" w:rsidRDefault="00F00BB4" w:rsidP="00F00BB4">
            <w:pPr>
              <w:pStyle w:val="TableParagraph"/>
              <w:spacing w:line="230" w:lineRule="exact"/>
              <w:ind w:left="0" w:right="2620"/>
              <w:jc w:val="center"/>
              <w:rPr>
                <w:b/>
                <w:sz w:val="18"/>
                <w:szCs w:val="18"/>
                <w:lang w:val="tr-TR"/>
              </w:rPr>
            </w:pPr>
          </w:p>
        </w:tc>
      </w:tr>
      <w:tr w:rsidR="00F00BB4" w:rsidRPr="00F00BB4" w:rsidTr="00F00BB4">
        <w:trPr>
          <w:trHeight w:val="398"/>
        </w:trPr>
        <w:tc>
          <w:tcPr>
            <w:tcW w:w="776" w:type="dxa"/>
          </w:tcPr>
          <w:p w:rsidR="00F00BB4" w:rsidRPr="00F00BB4" w:rsidRDefault="00F00BB4" w:rsidP="00F00BB4">
            <w:pPr>
              <w:pStyle w:val="TableParagraph"/>
              <w:spacing w:line="240" w:lineRule="auto"/>
              <w:ind w:left="0"/>
              <w:rPr>
                <w:sz w:val="18"/>
                <w:szCs w:val="18"/>
                <w:lang w:val="tr-TR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73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 1</w:t>
            </w:r>
          </w:p>
        </w:tc>
        <w:tc>
          <w:tcPr>
            <w:tcW w:w="618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73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73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73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597" w:type="dxa"/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73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597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74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74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600" w:type="dxa"/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73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597" w:type="dxa"/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74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667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74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618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74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87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PÇ12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73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PÇ13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45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PÇ14</w:t>
            </w:r>
          </w:p>
        </w:tc>
        <w:tc>
          <w:tcPr>
            <w:tcW w:w="654" w:type="dxa"/>
          </w:tcPr>
          <w:p w:rsidR="00F00BB4" w:rsidRPr="00F00BB4" w:rsidRDefault="00F00BB4" w:rsidP="00F00BB4">
            <w:pPr>
              <w:pStyle w:val="TableParagraph"/>
              <w:spacing w:line="230" w:lineRule="atLeast"/>
              <w:ind w:left="0" w:right="146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PÇ15</w:t>
            </w:r>
          </w:p>
        </w:tc>
      </w:tr>
      <w:tr w:rsidR="00F00BB4" w:rsidRPr="00F00BB4" w:rsidTr="00F00BB4">
        <w:trPr>
          <w:trHeight w:val="132"/>
        </w:trPr>
        <w:tc>
          <w:tcPr>
            <w:tcW w:w="776" w:type="dxa"/>
          </w:tcPr>
          <w:p w:rsidR="00F00BB4" w:rsidRPr="00F00BB4" w:rsidRDefault="00F00BB4" w:rsidP="00F00BB4">
            <w:pPr>
              <w:pStyle w:val="TableParagraph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ÖK1</w:t>
            </w: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8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597" w:type="dxa"/>
          </w:tcPr>
          <w:p w:rsidR="00F00BB4" w:rsidRPr="00F00BB4" w:rsidRDefault="00F00BB4" w:rsidP="00F00BB4">
            <w:pPr>
              <w:pStyle w:val="TableParagraph"/>
              <w:ind w:left="12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4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F00BB4" w:rsidRPr="00F00BB4" w:rsidRDefault="00F00BB4" w:rsidP="00F00BB4">
            <w:pPr>
              <w:pStyle w:val="TableParagraph"/>
              <w:ind w:left="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</w:tcPr>
          <w:p w:rsidR="00F00BB4" w:rsidRPr="00F00BB4" w:rsidRDefault="00F00BB4" w:rsidP="00F00BB4">
            <w:pPr>
              <w:pStyle w:val="TableParagraph"/>
              <w:ind w:left="208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4</w:t>
            </w:r>
          </w:p>
        </w:tc>
        <w:tc>
          <w:tcPr>
            <w:tcW w:w="667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20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0" w:right="195"/>
              <w:jc w:val="right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4</w:t>
            </w:r>
          </w:p>
        </w:tc>
        <w:tc>
          <w:tcPr>
            <w:tcW w:w="654" w:type="dxa"/>
          </w:tcPr>
          <w:p w:rsidR="00F00BB4" w:rsidRPr="00F00BB4" w:rsidRDefault="00F00BB4" w:rsidP="00F00BB4">
            <w:pPr>
              <w:pStyle w:val="TableParagraph"/>
              <w:ind w:left="0" w:right="197"/>
              <w:jc w:val="right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</w:tr>
      <w:tr w:rsidR="00F00BB4" w:rsidRPr="00F00BB4" w:rsidTr="00F00BB4">
        <w:trPr>
          <w:trHeight w:val="132"/>
        </w:trPr>
        <w:tc>
          <w:tcPr>
            <w:tcW w:w="776" w:type="dxa"/>
          </w:tcPr>
          <w:p w:rsidR="00F00BB4" w:rsidRPr="00F00BB4" w:rsidRDefault="00F00BB4" w:rsidP="00F00BB4">
            <w:pPr>
              <w:pStyle w:val="TableParagraph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ÖK2</w:t>
            </w: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8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597" w:type="dxa"/>
          </w:tcPr>
          <w:p w:rsidR="00F00BB4" w:rsidRPr="00F00BB4" w:rsidRDefault="00F00BB4" w:rsidP="00F00BB4">
            <w:pPr>
              <w:pStyle w:val="TableParagraph"/>
              <w:ind w:left="12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4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F00BB4" w:rsidRPr="00F00BB4" w:rsidRDefault="00F00BB4" w:rsidP="00F00BB4">
            <w:pPr>
              <w:pStyle w:val="TableParagraph"/>
              <w:ind w:left="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</w:tcPr>
          <w:p w:rsidR="00F00BB4" w:rsidRPr="00F00BB4" w:rsidRDefault="00F00BB4" w:rsidP="00F00BB4">
            <w:pPr>
              <w:pStyle w:val="TableParagraph"/>
              <w:ind w:left="208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67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20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0" w:right="195"/>
              <w:jc w:val="right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4</w:t>
            </w:r>
          </w:p>
        </w:tc>
        <w:tc>
          <w:tcPr>
            <w:tcW w:w="654" w:type="dxa"/>
          </w:tcPr>
          <w:p w:rsidR="00F00BB4" w:rsidRPr="00F00BB4" w:rsidRDefault="00F00BB4" w:rsidP="00F00BB4">
            <w:pPr>
              <w:pStyle w:val="TableParagraph"/>
              <w:ind w:left="0" w:right="197"/>
              <w:jc w:val="right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</w:tr>
      <w:tr w:rsidR="00F00BB4" w:rsidRPr="00F00BB4" w:rsidTr="00F00BB4">
        <w:trPr>
          <w:trHeight w:val="132"/>
        </w:trPr>
        <w:tc>
          <w:tcPr>
            <w:tcW w:w="776" w:type="dxa"/>
          </w:tcPr>
          <w:p w:rsidR="00F00BB4" w:rsidRPr="00F00BB4" w:rsidRDefault="00F00BB4" w:rsidP="00F00BB4">
            <w:pPr>
              <w:pStyle w:val="TableParagraph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ÖK3</w:t>
            </w: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8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597" w:type="dxa"/>
          </w:tcPr>
          <w:p w:rsidR="00F00BB4" w:rsidRPr="00F00BB4" w:rsidRDefault="00F00BB4" w:rsidP="00F00BB4">
            <w:pPr>
              <w:pStyle w:val="TableParagraph"/>
              <w:ind w:left="12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4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F00BB4" w:rsidRPr="00F00BB4" w:rsidRDefault="00F00BB4" w:rsidP="00F00BB4">
            <w:pPr>
              <w:pStyle w:val="TableParagraph"/>
              <w:ind w:left="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</w:tcPr>
          <w:p w:rsidR="00F00BB4" w:rsidRPr="00F00BB4" w:rsidRDefault="00F00BB4" w:rsidP="00F00BB4">
            <w:pPr>
              <w:pStyle w:val="TableParagraph"/>
              <w:ind w:left="208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4</w:t>
            </w:r>
          </w:p>
        </w:tc>
        <w:tc>
          <w:tcPr>
            <w:tcW w:w="667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20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0" w:right="195"/>
              <w:jc w:val="right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4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4</w:t>
            </w:r>
          </w:p>
        </w:tc>
        <w:tc>
          <w:tcPr>
            <w:tcW w:w="654" w:type="dxa"/>
          </w:tcPr>
          <w:p w:rsidR="00F00BB4" w:rsidRPr="00F00BB4" w:rsidRDefault="00F00BB4" w:rsidP="00F00BB4">
            <w:pPr>
              <w:pStyle w:val="TableParagraph"/>
              <w:ind w:left="0" w:right="197"/>
              <w:jc w:val="right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</w:tr>
      <w:tr w:rsidR="00F00BB4" w:rsidRPr="00F00BB4" w:rsidTr="00F00BB4">
        <w:trPr>
          <w:trHeight w:val="132"/>
        </w:trPr>
        <w:tc>
          <w:tcPr>
            <w:tcW w:w="776" w:type="dxa"/>
          </w:tcPr>
          <w:p w:rsidR="00F00BB4" w:rsidRPr="00F00BB4" w:rsidRDefault="00F00BB4" w:rsidP="00F00BB4">
            <w:pPr>
              <w:pStyle w:val="TableParagraph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ÖK4</w:t>
            </w: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8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597" w:type="dxa"/>
          </w:tcPr>
          <w:p w:rsidR="00F00BB4" w:rsidRPr="00F00BB4" w:rsidRDefault="00F00BB4" w:rsidP="00F00BB4">
            <w:pPr>
              <w:pStyle w:val="TableParagraph"/>
              <w:ind w:left="12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4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F00BB4" w:rsidRPr="00F00BB4" w:rsidRDefault="00F00BB4" w:rsidP="00F00BB4">
            <w:pPr>
              <w:pStyle w:val="TableParagraph"/>
              <w:ind w:left="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</w:tcPr>
          <w:p w:rsidR="00F00BB4" w:rsidRPr="00F00BB4" w:rsidRDefault="00F00BB4" w:rsidP="00F00BB4">
            <w:pPr>
              <w:pStyle w:val="TableParagraph"/>
              <w:ind w:left="208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67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20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0" w:right="195"/>
              <w:jc w:val="right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54" w:type="dxa"/>
          </w:tcPr>
          <w:p w:rsidR="00F00BB4" w:rsidRPr="00F00BB4" w:rsidRDefault="00F00BB4" w:rsidP="00F00BB4">
            <w:pPr>
              <w:pStyle w:val="TableParagraph"/>
              <w:ind w:left="0" w:right="197"/>
              <w:jc w:val="right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</w:tr>
      <w:tr w:rsidR="00F00BB4" w:rsidRPr="00F00BB4" w:rsidTr="00F00BB4">
        <w:trPr>
          <w:trHeight w:val="132"/>
        </w:trPr>
        <w:tc>
          <w:tcPr>
            <w:tcW w:w="776" w:type="dxa"/>
          </w:tcPr>
          <w:p w:rsidR="00F00BB4" w:rsidRPr="00F00BB4" w:rsidRDefault="00F00BB4" w:rsidP="00F00BB4">
            <w:pPr>
              <w:pStyle w:val="TableParagraph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ÖK5</w:t>
            </w: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8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597" w:type="dxa"/>
          </w:tcPr>
          <w:p w:rsidR="00F00BB4" w:rsidRPr="00F00BB4" w:rsidRDefault="00F00BB4" w:rsidP="00F00BB4">
            <w:pPr>
              <w:pStyle w:val="TableParagraph"/>
              <w:ind w:left="12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4</w:t>
            </w:r>
          </w:p>
        </w:tc>
        <w:tc>
          <w:tcPr>
            <w:tcW w:w="597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F00BB4" w:rsidRPr="00F00BB4" w:rsidRDefault="00F00BB4" w:rsidP="00F00BB4">
            <w:pPr>
              <w:pStyle w:val="TableParagraph"/>
              <w:ind w:left="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</w:tcPr>
          <w:p w:rsidR="00F00BB4" w:rsidRPr="00F00BB4" w:rsidRDefault="00F00BB4" w:rsidP="00F00BB4">
            <w:pPr>
              <w:pStyle w:val="TableParagraph"/>
              <w:ind w:left="208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4</w:t>
            </w:r>
          </w:p>
        </w:tc>
        <w:tc>
          <w:tcPr>
            <w:tcW w:w="667" w:type="dxa"/>
            <w:tcBorders>
              <w:righ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left w:val="single" w:sz="4" w:space="0" w:color="auto"/>
            </w:tcBorders>
          </w:tcPr>
          <w:p w:rsidR="00F00BB4" w:rsidRPr="00F00BB4" w:rsidRDefault="00F00BB4" w:rsidP="00F00BB4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20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0" w:right="195"/>
              <w:jc w:val="right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</w:tcPr>
          <w:p w:rsidR="00F00BB4" w:rsidRPr="00F00BB4" w:rsidRDefault="00F00BB4" w:rsidP="00F00BB4">
            <w:pPr>
              <w:pStyle w:val="TableParagraph"/>
              <w:ind w:left="9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  <w:tc>
          <w:tcPr>
            <w:tcW w:w="654" w:type="dxa"/>
          </w:tcPr>
          <w:p w:rsidR="00F00BB4" w:rsidRPr="00F00BB4" w:rsidRDefault="00F00BB4" w:rsidP="00F00BB4">
            <w:pPr>
              <w:pStyle w:val="TableParagraph"/>
              <w:ind w:left="0" w:right="197"/>
              <w:jc w:val="right"/>
              <w:rPr>
                <w:sz w:val="18"/>
                <w:szCs w:val="18"/>
              </w:rPr>
            </w:pPr>
            <w:r w:rsidRPr="00F00BB4">
              <w:rPr>
                <w:sz w:val="18"/>
                <w:szCs w:val="18"/>
              </w:rPr>
              <w:t>5</w:t>
            </w:r>
          </w:p>
        </w:tc>
      </w:tr>
      <w:tr w:rsidR="00F00BB4" w:rsidRPr="00F00BB4" w:rsidTr="00F00BB4">
        <w:trPr>
          <w:trHeight w:val="132"/>
        </w:trPr>
        <w:tc>
          <w:tcPr>
            <w:tcW w:w="776" w:type="dxa"/>
          </w:tcPr>
          <w:p w:rsidR="00F00BB4" w:rsidRPr="00F00BB4" w:rsidRDefault="00F00BB4" w:rsidP="00F00BB4">
            <w:pPr>
              <w:pStyle w:val="TableParagraph"/>
              <w:rPr>
                <w:b/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Katkı Düzeyi</w:t>
            </w:r>
          </w:p>
        </w:tc>
        <w:tc>
          <w:tcPr>
            <w:tcW w:w="1235" w:type="dxa"/>
            <w:gridSpan w:val="2"/>
          </w:tcPr>
          <w:p w:rsidR="00F00BB4" w:rsidRPr="00F00BB4" w:rsidRDefault="00F00BB4" w:rsidP="00F00BB4">
            <w:pPr>
              <w:pStyle w:val="TableParagraph"/>
              <w:ind w:left="8"/>
              <w:rPr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1 Çok Düşük</w:t>
            </w:r>
          </w:p>
        </w:tc>
        <w:tc>
          <w:tcPr>
            <w:tcW w:w="1129" w:type="dxa"/>
            <w:gridSpan w:val="2"/>
          </w:tcPr>
          <w:p w:rsidR="00F00BB4" w:rsidRPr="00F00BB4" w:rsidRDefault="00F00BB4" w:rsidP="00F00BB4">
            <w:pPr>
              <w:pStyle w:val="TableParagraph"/>
              <w:ind w:left="10"/>
              <w:rPr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2 Düşük</w:t>
            </w:r>
          </w:p>
        </w:tc>
        <w:tc>
          <w:tcPr>
            <w:tcW w:w="2390" w:type="dxa"/>
            <w:gridSpan w:val="4"/>
          </w:tcPr>
          <w:p w:rsidR="00F00BB4" w:rsidRPr="00F00BB4" w:rsidRDefault="00F00BB4" w:rsidP="00F00BB4">
            <w:pPr>
              <w:pStyle w:val="TableParagraph"/>
              <w:ind w:left="9"/>
              <w:rPr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3 Orta</w:t>
            </w:r>
          </w:p>
        </w:tc>
        <w:tc>
          <w:tcPr>
            <w:tcW w:w="2499" w:type="dxa"/>
            <w:gridSpan w:val="4"/>
          </w:tcPr>
          <w:p w:rsidR="00F00BB4" w:rsidRPr="00F00BB4" w:rsidRDefault="00F00BB4" w:rsidP="00F00BB4">
            <w:pPr>
              <w:pStyle w:val="TableParagraph"/>
              <w:ind w:left="209"/>
              <w:rPr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4 Yüksek</w:t>
            </w:r>
          </w:p>
        </w:tc>
        <w:tc>
          <w:tcPr>
            <w:tcW w:w="1889" w:type="dxa"/>
            <w:gridSpan w:val="3"/>
          </w:tcPr>
          <w:p w:rsidR="00F00BB4" w:rsidRPr="00F00BB4" w:rsidRDefault="00F00BB4" w:rsidP="00F00BB4">
            <w:pPr>
              <w:pStyle w:val="TableParagraph"/>
              <w:ind w:left="0" w:right="197"/>
              <w:jc w:val="right"/>
              <w:rPr>
                <w:sz w:val="18"/>
                <w:szCs w:val="18"/>
              </w:rPr>
            </w:pPr>
            <w:r w:rsidRPr="00F00BB4">
              <w:rPr>
                <w:b/>
                <w:sz w:val="18"/>
                <w:szCs w:val="18"/>
              </w:rPr>
              <w:t>5 Çok Yüksek</w:t>
            </w:r>
          </w:p>
        </w:tc>
      </w:tr>
    </w:tbl>
    <w:p w:rsidR="004A2390" w:rsidRDefault="004A2390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:rsidR="004A2390" w:rsidRDefault="004A2390" w:rsidP="00DF7AEF">
      <w:pPr>
        <w:spacing w:before="2"/>
        <w:rPr>
          <w:rFonts w:ascii="Times New Roman" w:hAnsi="Times New Roman" w:cs="Times New Roman"/>
          <w:sz w:val="20"/>
          <w:szCs w:val="20"/>
        </w:rPr>
      </w:pPr>
    </w:p>
    <w:p w:rsidR="004A2390" w:rsidRDefault="004A2390" w:rsidP="00862337">
      <w:pPr>
        <w:pStyle w:val="GvdeMetni"/>
        <w:spacing w:before="93"/>
        <w:ind w:left="3498" w:right="3498"/>
        <w:jc w:val="center"/>
      </w:pPr>
    </w:p>
    <w:p w:rsidR="004A2390" w:rsidRDefault="004A2390" w:rsidP="00862337">
      <w:pPr>
        <w:pStyle w:val="GvdeMetni"/>
        <w:spacing w:before="93"/>
        <w:ind w:left="3498" w:right="3498"/>
        <w:jc w:val="center"/>
      </w:pPr>
    </w:p>
    <w:tbl>
      <w:tblPr>
        <w:tblStyle w:val="TableNormal"/>
        <w:tblpPr w:leftFromText="141" w:rightFromText="141" w:vertAnchor="text" w:horzAnchor="page" w:tblpX="706" w:tblpY="1030"/>
        <w:tblW w:w="10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2"/>
        <w:gridCol w:w="596"/>
        <w:gridCol w:w="598"/>
        <w:gridCol w:w="598"/>
        <w:gridCol w:w="598"/>
        <w:gridCol w:w="598"/>
        <w:gridCol w:w="596"/>
        <w:gridCol w:w="599"/>
        <w:gridCol w:w="596"/>
        <w:gridCol w:w="599"/>
        <w:gridCol w:w="596"/>
        <w:gridCol w:w="598"/>
        <w:gridCol w:w="598"/>
        <w:gridCol w:w="598"/>
        <w:gridCol w:w="598"/>
        <w:gridCol w:w="598"/>
      </w:tblGrid>
      <w:tr w:rsidR="00F00BB4" w:rsidTr="00F00BB4">
        <w:trPr>
          <w:trHeight w:val="403"/>
        </w:trPr>
        <w:tc>
          <w:tcPr>
            <w:tcW w:w="1162" w:type="dxa"/>
          </w:tcPr>
          <w:p w:rsidR="00F00BB4" w:rsidRDefault="00F00BB4" w:rsidP="00F00BB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</w:p>
          <w:p w:rsidR="00F00BB4" w:rsidRDefault="00F00BB4" w:rsidP="00F00BB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Adı</w:t>
            </w:r>
          </w:p>
        </w:tc>
        <w:tc>
          <w:tcPr>
            <w:tcW w:w="596" w:type="dxa"/>
          </w:tcPr>
          <w:p w:rsidR="00F00BB4" w:rsidRDefault="00F00BB4" w:rsidP="00F00BB4">
            <w:pPr>
              <w:pStyle w:val="TableParagraph"/>
              <w:spacing w:line="240" w:lineRule="auto"/>
              <w:ind w:left="99" w:right="87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F00BB4" w:rsidRDefault="00F00BB4" w:rsidP="00F00BB4">
            <w:pPr>
              <w:pStyle w:val="TableParagraph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line="240" w:lineRule="auto"/>
              <w:ind w:left="102" w:right="90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F00BB4" w:rsidRDefault="00F00BB4" w:rsidP="00F00BB4">
            <w:pPr>
              <w:pStyle w:val="TableParagraph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line="240" w:lineRule="auto"/>
              <w:ind w:left="103" w:right="90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F00BB4" w:rsidRDefault="00F00BB4" w:rsidP="00F00BB4">
            <w:pPr>
              <w:pStyle w:val="TableParagraph"/>
              <w:ind w:left="1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line="240" w:lineRule="auto"/>
              <w:ind w:left="104" w:right="90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F00BB4" w:rsidRDefault="00F00BB4" w:rsidP="00F00BB4">
            <w:pPr>
              <w:pStyle w:val="TableParagraph"/>
              <w:ind w:left="1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line="240" w:lineRule="auto"/>
              <w:ind w:left="104" w:right="88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F00BB4" w:rsidRDefault="00F00BB4" w:rsidP="00F00BB4">
            <w:pPr>
              <w:pStyle w:val="TableParagraph"/>
              <w:ind w:left="14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596" w:type="dxa"/>
          </w:tcPr>
          <w:p w:rsidR="00F00BB4" w:rsidRDefault="00F00BB4" w:rsidP="00F00BB4">
            <w:pPr>
              <w:pStyle w:val="TableParagraph"/>
              <w:spacing w:line="240" w:lineRule="auto"/>
              <w:ind w:left="103" w:right="85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F00BB4" w:rsidRDefault="00F00BB4" w:rsidP="00F00BB4">
            <w:pPr>
              <w:pStyle w:val="TableParagraph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599" w:type="dxa"/>
          </w:tcPr>
          <w:p w:rsidR="00F00BB4" w:rsidRDefault="00F00BB4" w:rsidP="00F00BB4">
            <w:pPr>
              <w:pStyle w:val="TableParagraph"/>
              <w:spacing w:line="240" w:lineRule="auto"/>
              <w:ind w:left="106" w:right="89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F00BB4" w:rsidRDefault="00F00BB4" w:rsidP="00F00BB4">
            <w:pPr>
              <w:pStyle w:val="TableParagraph"/>
              <w:ind w:left="15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596" w:type="dxa"/>
          </w:tcPr>
          <w:p w:rsidR="00F00BB4" w:rsidRDefault="00F00BB4" w:rsidP="00F00BB4">
            <w:pPr>
              <w:pStyle w:val="TableParagraph"/>
              <w:spacing w:line="240" w:lineRule="auto"/>
              <w:ind w:left="103" w:right="83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F00BB4" w:rsidRDefault="00F00BB4" w:rsidP="00F00BB4">
            <w:pPr>
              <w:pStyle w:val="TableParagraph"/>
              <w:ind w:left="19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599" w:type="dxa"/>
          </w:tcPr>
          <w:p w:rsidR="00F00BB4" w:rsidRDefault="00F00BB4" w:rsidP="00F00BB4">
            <w:pPr>
              <w:pStyle w:val="TableParagraph"/>
              <w:spacing w:line="240" w:lineRule="auto"/>
              <w:ind w:right="88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F00BB4" w:rsidRDefault="00F00BB4" w:rsidP="00F00BB4">
            <w:pPr>
              <w:pStyle w:val="TableParagraph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596" w:type="dxa"/>
          </w:tcPr>
          <w:p w:rsidR="00F00BB4" w:rsidRDefault="00F00BB4" w:rsidP="00F00BB4">
            <w:pPr>
              <w:pStyle w:val="TableParagraph"/>
              <w:spacing w:line="240" w:lineRule="auto"/>
              <w:ind w:left="128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F00BB4" w:rsidRDefault="00F00BB4" w:rsidP="00F00BB4">
            <w:pPr>
              <w:pStyle w:val="TableParagraph"/>
              <w:ind w:left="161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line="240" w:lineRule="auto"/>
              <w:ind w:left="129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F00BB4" w:rsidRDefault="00F00BB4" w:rsidP="00F00BB4">
            <w:pPr>
              <w:pStyle w:val="TableParagraph"/>
              <w:ind w:left="161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line="240" w:lineRule="auto"/>
              <w:ind w:left="129"/>
              <w:rPr>
                <w:b/>
                <w:sz w:val="20"/>
              </w:rPr>
            </w:pPr>
            <w:r>
              <w:rPr>
                <w:b/>
                <w:sz w:val="20"/>
              </w:rPr>
              <w:t>PÇ12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line="240" w:lineRule="auto"/>
              <w:ind w:left="129"/>
              <w:rPr>
                <w:b/>
                <w:sz w:val="20"/>
              </w:rPr>
            </w:pPr>
            <w:r>
              <w:rPr>
                <w:b/>
                <w:sz w:val="20"/>
              </w:rPr>
              <w:t>PÇ13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line="240" w:lineRule="auto"/>
              <w:ind w:left="129"/>
              <w:rPr>
                <w:b/>
                <w:sz w:val="20"/>
              </w:rPr>
            </w:pPr>
            <w:r>
              <w:rPr>
                <w:b/>
                <w:sz w:val="20"/>
              </w:rPr>
              <w:t>PÇ14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line="240" w:lineRule="auto"/>
              <w:ind w:left="129"/>
              <w:rPr>
                <w:b/>
                <w:sz w:val="20"/>
              </w:rPr>
            </w:pPr>
            <w:r>
              <w:rPr>
                <w:b/>
                <w:sz w:val="20"/>
              </w:rPr>
              <w:t>PÇ15</w:t>
            </w:r>
          </w:p>
        </w:tc>
      </w:tr>
      <w:tr w:rsidR="00F00BB4" w:rsidTr="00F00BB4">
        <w:trPr>
          <w:trHeight w:val="403"/>
        </w:trPr>
        <w:tc>
          <w:tcPr>
            <w:tcW w:w="1162" w:type="dxa"/>
          </w:tcPr>
          <w:p w:rsidR="00F00BB4" w:rsidRDefault="00F00BB4" w:rsidP="00F00BB4">
            <w:pPr>
              <w:pStyle w:val="TableParagraph"/>
              <w:spacing w:line="230" w:lineRule="exact"/>
              <w:ind w:right="227"/>
              <w:rPr>
                <w:sz w:val="20"/>
              </w:rPr>
            </w:pPr>
            <w:r>
              <w:rPr>
                <w:sz w:val="20"/>
              </w:rPr>
              <w:t>İktisada Giriş I</w:t>
            </w:r>
          </w:p>
        </w:tc>
        <w:tc>
          <w:tcPr>
            <w:tcW w:w="596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11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11"/>
              <w:rPr>
                <w:sz w:val="20"/>
              </w:rPr>
            </w:pP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1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13"/>
              <w:rPr>
                <w:sz w:val="20"/>
              </w:rPr>
            </w:pP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14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96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17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16"/>
              <w:rPr>
                <w:sz w:val="20"/>
              </w:rPr>
            </w:pPr>
          </w:p>
        </w:tc>
        <w:tc>
          <w:tcPr>
            <w:tcW w:w="596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19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99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18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6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2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22"/>
              <w:rPr>
                <w:sz w:val="20"/>
              </w:rPr>
            </w:pP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2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2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2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8" w:type="dxa"/>
          </w:tcPr>
          <w:p w:rsidR="00F00BB4" w:rsidRDefault="00F00BB4" w:rsidP="00F00BB4">
            <w:pPr>
              <w:pStyle w:val="TableParagraph"/>
              <w:spacing w:before="112" w:line="240" w:lineRule="auto"/>
              <w:ind w:left="2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</w:tbl>
    <w:p w:rsidR="00862337" w:rsidRDefault="00F00BB4" w:rsidP="00F00BB4">
      <w:pPr>
        <w:pStyle w:val="GvdeMetni"/>
        <w:spacing w:before="93"/>
        <w:ind w:left="3498" w:right="3498"/>
      </w:pPr>
      <w:r>
        <w:t xml:space="preserve">Program Çıktıları ve </w:t>
      </w:r>
      <w:r w:rsidR="00862337">
        <w:t>İlgili Dersin İlişkisi</w:t>
      </w:r>
    </w:p>
    <w:p w:rsidR="00862337" w:rsidRDefault="00862337" w:rsidP="00862337">
      <w:pPr>
        <w:spacing w:before="3"/>
        <w:rPr>
          <w:b/>
          <w:sz w:val="29"/>
        </w:rPr>
      </w:pPr>
    </w:p>
    <w:p w:rsidR="00862337" w:rsidRDefault="00862337" w:rsidP="00862337"/>
    <w:p w:rsidR="00DF7AEF" w:rsidRPr="0092620F" w:rsidRDefault="00DF7AEF" w:rsidP="00862337">
      <w:pPr>
        <w:spacing w:before="2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sectPr w:rsidR="00DF7AEF" w:rsidRPr="0092620F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FA2" w:rsidRDefault="009B5FA2" w:rsidP="00E7307F">
      <w:pPr>
        <w:spacing w:after="0" w:line="240" w:lineRule="auto"/>
      </w:pPr>
      <w:r>
        <w:separator/>
      </w:r>
    </w:p>
  </w:endnote>
  <w:endnote w:type="continuationSeparator" w:id="0">
    <w:p w:rsidR="009B5FA2" w:rsidRDefault="009B5FA2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FA2" w:rsidRDefault="009B5FA2" w:rsidP="00E7307F">
      <w:pPr>
        <w:spacing w:after="0" w:line="240" w:lineRule="auto"/>
      </w:pPr>
      <w:r>
        <w:separator/>
      </w:r>
    </w:p>
  </w:footnote>
  <w:footnote w:type="continuationSeparator" w:id="0">
    <w:p w:rsidR="009B5FA2" w:rsidRDefault="009B5FA2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215DF"/>
    <w:multiLevelType w:val="hybridMultilevel"/>
    <w:tmpl w:val="6F2C7F2E"/>
    <w:lvl w:ilvl="0" w:tplc="7084EE14">
      <w:start w:val="1"/>
      <w:numFmt w:val="decimal"/>
      <w:lvlText w:val="%1."/>
      <w:lvlJc w:val="left"/>
      <w:pPr>
        <w:ind w:left="560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024812">
      <w:numFmt w:val="bullet"/>
      <w:lvlText w:val="•"/>
      <w:lvlJc w:val="left"/>
      <w:pPr>
        <w:ind w:left="1268" w:hanging="202"/>
      </w:pPr>
      <w:rPr>
        <w:rFonts w:hint="default"/>
        <w:lang w:val="tr-TR" w:eastAsia="tr-TR" w:bidi="tr-TR"/>
      </w:rPr>
    </w:lvl>
    <w:lvl w:ilvl="2" w:tplc="4C6C2B30">
      <w:numFmt w:val="bullet"/>
      <w:lvlText w:val="•"/>
      <w:lvlJc w:val="left"/>
      <w:pPr>
        <w:ind w:left="1976" w:hanging="202"/>
      </w:pPr>
      <w:rPr>
        <w:rFonts w:hint="default"/>
        <w:lang w:val="tr-TR" w:eastAsia="tr-TR" w:bidi="tr-TR"/>
      </w:rPr>
    </w:lvl>
    <w:lvl w:ilvl="3" w:tplc="2B607B46">
      <w:numFmt w:val="bullet"/>
      <w:lvlText w:val="•"/>
      <w:lvlJc w:val="left"/>
      <w:pPr>
        <w:ind w:left="2685" w:hanging="202"/>
      </w:pPr>
      <w:rPr>
        <w:rFonts w:hint="default"/>
        <w:lang w:val="tr-TR" w:eastAsia="tr-TR" w:bidi="tr-TR"/>
      </w:rPr>
    </w:lvl>
    <w:lvl w:ilvl="4" w:tplc="A808D6B4">
      <w:numFmt w:val="bullet"/>
      <w:lvlText w:val="•"/>
      <w:lvlJc w:val="left"/>
      <w:pPr>
        <w:ind w:left="3393" w:hanging="202"/>
      </w:pPr>
      <w:rPr>
        <w:rFonts w:hint="default"/>
        <w:lang w:val="tr-TR" w:eastAsia="tr-TR" w:bidi="tr-TR"/>
      </w:rPr>
    </w:lvl>
    <w:lvl w:ilvl="5" w:tplc="603E8704">
      <w:numFmt w:val="bullet"/>
      <w:lvlText w:val="•"/>
      <w:lvlJc w:val="left"/>
      <w:pPr>
        <w:ind w:left="4102" w:hanging="202"/>
      </w:pPr>
      <w:rPr>
        <w:rFonts w:hint="default"/>
        <w:lang w:val="tr-TR" w:eastAsia="tr-TR" w:bidi="tr-TR"/>
      </w:rPr>
    </w:lvl>
    <w:lvl w:ilvl="6" w:tplc="10A4B4EC">
      <w:numFmt w:val="bullet"/>
      <w:lvlText w:val="•"/>
      <w:lvlJc w:val="left"/>
      <w:pPr>
        <w:ind w:left="4810" w:hanging="202"/>
      </w:pPr>
      <w:rPr>
        <w:rFonts w:hint="default"/>
        <w:lang w:val="tr-TR" w:eastAsia="tr-TR" w:bidi="tr-TR"/>
      </w:rPr>
    </w:lvl>
    <w:lvl w:ilvl="7" w:tplc="491C12C8">
      <w:numFmt w:val="bullet"/>
      <w:lvlText w:val="•"/>
      <w:lvlJc w:val="left"/>
      <w:pPr>
        <w:ind w:left="5518" w:hanging="202"/>
      </w:pPr>
      <w:rPr>
        <w:rFonts w:hint="default"/>
        <w:lang w:val="tr-TR" w:eastAsia="tr-TR" w:bidi="tr-TR"/>
      </w:rPr>
    </w:lvl>
    <w:lvl w:ilvl="8" w:tplc="C1902D52">
      <w:numFmt w:val="bullet"/>
      <w:lvlText w:val="•"/>
      <w:lvlJc w:val="left"/>
      <w:pPr>
        <w:ind w:left="6227" w:hanging="202"/>
      </w:pPr>
      <w:rPr>
        <w:rFonts w:hint="default"/>
        <w:lang w:val="tr-TR" w:eastAsia="tr-TR" w:bidi="tr-TR"/>
      </w:rPr>
    </w:lvl>
  </w:abstractNum>
  <w:abstractNum w:abstractNumId="4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B67391"/>
    <w:multiLevelType w:val="hybridMultilevel"/>
    <w:tmpl w:val="AEE0695E"/>
    <w:lvl w:ilvl="0" w:tplc="9F0C3F3A">
      <w:start w:val="1"/>
      <w:numFmt w:val="decimal"/>
      <w:lvlText w:val="%1."/>
      <w:lvlJc w:val="left"/>
      <w:pPr>
        <w:ind w:left="111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00F4019E">
      <w:numFmt w:val="bullet"/>
      <w:lvlText w:val="•"/>
      <w:lvlJc w:val="left"/>
      <w:pPr>
        <w:ind w:left="795" w:hanging="201"/>
      </w:pPr>
      <w:rPr>
        <w:rFonts w:hint="default"/>
        <w:lang w:val="tr-TR" w:eastAsia="tr-TR" w:bidi="tr-TR"/>
      </w:rPr>
    </w:lvl>
    <w:lvl w:ilvl="2" w:tplc="8C0076E2">
      <w:numFmt w:val="bullet"/>
      <w:lvlText w:val="•"/>
      <w:lvlJc w:val="left"/>
      <w:pPr>
        <w:ind w:left="1470" w:hanging="201"/>
      </w:pPr>
      <w:rPr>
        <w:rFonts w:hint="default"/>
        <w:lang w:val="tr-TR" w:eastAsia="tr-TR" w:bidi="tr-TR"/>
      </w:rPr>
    </w:lvl>
    <w:lvl w:ilvl="3" w:tplc="18527C0E">
      <w:numFmt w:val="bullet"/>
      <w:lvlText w:val="•"/>
      <w:lvlJc w:val="left"/>
      <w:pPr>
        <w:ind w:left="2145" w:hanging="201"/>
      </w:pPr>
      <w:rPr>
        <w:rFonts w:hint="default"/>
        <w:lang w:val="tr-TR" w:eastAsia="tr-TR" w:bidi="tr-TR"/>
      </w:rPr>
    </w:lvl>
    <w:lvl w:ilvl="4" w:tplc="90C0BCE8">
      <w:numFmt w:val="bullet"/>
      <w:lvlText w:val="•"/>
      <w:lvlJc w:val="left"/>
      <w:pPr>
        <w:ind w:left="2821" w:hanging="201"/>
      </w:pPr>
      <w:rPr>
        <w:rFonts w:hint="default"/>
        <w:lang w:val="tr-TR" w:eastAsia="tr-TR" w:bidi="tr-TR"/>
      </w:rPr>
    </w:lvl>
    <w:lvl w:ilvl="5" w:tplc="9E465D3A">
      <w:numFmt w:val="bullet"/>
      <w:lvlText w:val="•"/>
      <w:lvlJc w:val="left"/>
      <w:pPr>
        <w:ind w:left="3496" w:hanging="201"/>
      </w:pPr>
      <w:rPr>
        <w:rFonts w:hint="default"/>
        <w:lang w:val="tr-TR" w:eastAsia="tr-TR" w:bidi="tr-TR"/>
      </w:rPr>
    </w:lvl>
    <w:lvl w:ilvl="6" w:tplc="F4A61650">
      <w:numFmt w:val="bullet"/>
      <w:lvlText w:val="•"/>
      <w:lvlJc w:val="left"/>
      <w:pPr>
        <w:ind w:left="4171" w:hanging="201"/>
      </w:pPr>
      <w:rPr>
        <w:rFonts w:hint="default"/>
        <w:lang w:val="tr-TR" w:eastAsia="tr-TR" w:bidi="tr-TR"/>
      </w:rPr>
    </w:lvl>
    <w:lvl w:ilvl="7" w:tplc="403C8A2E">
      <w:numFmt w:val="bullet"/>
      <w:lvlText w:val="•"/>
      <w:lvlJc w:val="left"/>
      <w:pPr>
        <w:ind w:left="4847" w:hanging="201"/>
      </w:pPr>
      <w:rPr>
        <w:rFonts w:hint="default"/>
        <w:lang w:val="tr-TR" w:eastAsia="tr-TR" w:bidi="tr-TR"/>
      </w:rPr>
    </w:lvl>
    <w:lvl w:ilvl="8" w:tplc="964EBF6A">
      <w:numFmt w:val="bullet"/>
      <w:lvlText w:val="•"/>
      <w:lvlJc w:val="left"/>
      <w:pPr>
        <w:ind w:left="5522" w:hanging="201"/>
      </w:pPr>
      <w:rPr>
        <w:rFonts w:hint="default"/>
        <w:lang w:val="tr-TR" w:eastAsia="tr-TR" w:bidi="tr-TR"/>
      </w:rPr>
    </w:lvl>
  </w:abstractNum>
  <w:abstractNum w:abstractNumId="7">
    <w:nsid w:val="52623809"/>
    <w:multiLevelType w:val="hybridMultilevel"/>
    <w:tmpl w:val="49AEF2F4"/>
    <w:lvl w:ilvl="0" w:tplc="FEC0938C">
      <w:start w:val="4"/>
      <w:numFmt w:val="decimal"/>
      <w:lvlText w:val="%1."/>
      <w:lvlJc w:val="left"/>
      <w:pPr>
        <w:ind w:left="577" w:hanging="21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E1C49CB4">
      <w:numFmt w:val="bullet"/>
      <w:lvlText w:val="•"/>
      <w:lvlJc w:val="left"/>
      <w:pPr>
        <w:ind w:left="1286" w:hanging="219"/>
      </w:pPr>
      <w:rPr>
        <w:rFonts w:hint="default"/>
        <w:lang w:val="tr-TR" w:eastAsia="tr-TR" w:bidi="tr-TR"/>
      </w:rPr>
    </w:lvl>
    <w:lvl w:ilvl="2" w:tplc="1212A12E">
      <w:numFmt w:val="bullet"/>
      <w:lvlText w:val="•"/>
      <w:lvlJc w:val="left"/>
      <w:pPr>
        <w:ind w:left="1992" w:hanging="219"/>
      </w:pPr>
      <w:rPr>
        <w:rFonts w:hint="default"/>
        <w:lang w:val="tr-TR" w:eastAsia="tr-TR" w:bidi="tr-TR"/>
      </w:rPr>
    </w:lvl>
    <w:lvl w:ilvl="3" w:tplc="D250D6BE">
      <w:numFmt w:val="bullet"/>
      <w:lvlText w:val="•"/>
      <w:lvlJc w:val="left"/>
      <w:pPr>
        <w:ind w:left="2699" w:hanging="219"/>
      </w:pPr>
      <w:rPr>
        <w:rFonts w:hint="default"/>
        <w:lang w:val="tr-TR" w:eastAsia="tr-TR" w:bidi="tr-TR"/>
      </w:rPr>
    </w:lvl>
    <w:lvl w:ilvl="4" w:tplc="C11CC56C">
      <w:numFmt w:val="bullet"/>
      <w:lvlText w:val="•"/>
      <w:lvlJc w:val="left"/>
      <w:pPr>
        <w:ind w:left="3405" w:hanging="219"/>
      </w:pPr>
      <w:rPr>
        <w:rFonts w:hint="default"/>
        <w:lang w:val="tr-TR" w:eastAsia="tr-TR" w:bidi="tr-TR"/>
      </w:rPr>
    </w:lvl>
    <w:lvl w:ilvl="5" w:tplc="53F65604">
      <w:numFmt w:val="bullet"/>
      <w:lvlText w:val="•"/>
      <w:lvlJc w:val="left"/>
      <w:pPr>
        <w:ind w:left="4112" w:hanging="219"/>
      </w:pPr>
      <w:rPr>
        <w:rFonts w:hint="default"/>
        <w:lang w:val="tr-TR" w:eastAsia="tr-TR" w:bidi="tr-TR"/>
      </w:rPr>
    </w:lvl>
    <w:lvl w:ilvl="6" w:tplc="7088A974">
      <w:numFmt w:val="bullet"/>
      <w:lvlText w:val="•"/>
      <w:lvlJc w:val="left"/>
      <w:pPr>
        <w:ind w:left="4818" w:hanging="219"/>
      </w:pPr>
      <w:rPr>
        <w:rFonts w:hint="default"/>
        <w:lang w:val="tr-TR" w:eastAsia="tr-TR" w:bidi="tr-TR"/>
      </w:rPr>
    </w:lvl>
    <w:lvl w:ilvl="7" w:tplc="55729230">
      <w:numFmt w:val="bullet"/>
      <w:lvlText w:val="•"/>
      <w:lvlJc w:val="left"/>
      <w:pPr>
        <w:ind w:left="5524" w:hanging="219"/>
      </w:pPr>
      <w:rPr>
        <w:rFonts w:hint="default"/>
        <w:lang w:val="tr-TR" w:eastAsia="tr-TR" w:bidi="tr-TR"/>
      </w:rPr>
    </w:lvl>
    <w:lvl w:ilvl="8" w:tplc="BB74DB66">
      <w:numFmt w:val="bullet"/>
      <w:lvlText w:val="•"/>
      <w:lvlJc w:val="left"/>
      <w:pPr>
        <w:ind w:left="6231" w:hanging="219"/>
      </w:pPr>
      <w:rPr>
        <w:rFonts w:hint="default"/>
        <w:lang w:val="tr-TR" w:eastAsia="tr-TR" w:bidi="tr-TR"/>
      </w:rPr>
    </w:lvl>
  </w:abstractNum>
  <w:abstractNum w:abstractNumId="8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BC5DE9"/>
    <w:multiLevelType w:val="hybridMultilevel"/>
    <w:tmpl w:val="A4A01E24"/>
    <w:lvl w:ilvl="0" w:tplc="C3DA0AC6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7"/>
  </w:num>
  <w:num w:numId="8">
    <w:abstractNumId w:val="3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5E95"/>
    <w:rsid w:val="0001682C"/>
    <w:rsid w:val="000212F9"/>
    <w:rsid w:val="0004267C"/>
    <w:rsid w:val="00082FE5"/>
    <w:rsid w:val="00093929"/>
    <w:rsid w:val="000A24B0"/>
    <w:rsid w:val="000B2531"/>
    <w:rsid w:val="000D1C7A"/>
    <w:rsid w:val="000D7E07"/>
    <w:rsid w:val="000E3E94"/>
    <w:rsid w:val="000F31FB"/>
    <w:rsid w:val="00135EDC"/>
    <w:rsid w:val="00142915"/>
    <w:rsid w:val="00162F7C"/>
    <w:rsid w:val="001710BE"/>
    <w:rsid w:val="00172100"/>
    <w:rsid w:val="00174745"/>
    <w:rsid w:val="001A4B5B"/>
    <w:rsid w:val="001A5365"/>
    <w:rsid w:val="001F2E95"/>
    <w:rsid w:val="0021301F"/>
    <w:rsid w:val="0022334C"/>
    <w:rsid w:val="0023259C"/>
    <w:rsid w:val="0024202C"/>
    <w:rsid w:val="00255B56"/>
    <w:rsid w:val="002A26C4"/>
    <w:rsid w:val="002A3606"/>
    <w:rsid w:val="002B397A"/>
    <w:rsid w:val="002B3B71"/>
    <w:rsid w:val="002E0452"/>
    <w:rsid w:val="002E12A8"/>
    <w:rsid w:val="002E1905"/>
    <w:rsid w:val="002F32CC"/>
    <w:rsid w:val="00305C3C"/>
    <w:rsid w:val="00310A79"/>
    <w:rsid w:val="003203CC"/>
    <w:rsid w:val="003211C3"/>
    <w:rsid w:val="003836B1"/>
    <w:rsid w:val="003A7F7C"/>
    <w:rsid w:val="003B7E08"/>
    <w:rsid w:val="003D4A6C"/>
    <w:rsid w:val="003E0EEF"/>
    <w:rsid w:val="0041651D"/>
    <w:rsid w:val="00417D7D"/>
    <w:rsid w:val="0042315D"/>
    <w:rsid w:val="004260D2"/>
    <w:rsid w:val="00441CDC"/>
    <w:rsid w:val="00467BE0"/>
    <w:rsid w:val="004741AC"/>
    <w:rsid w:val="004A2390"/>
    <w:rsid w:val="004B1CCA"/>
    <w:rsid w:val="004E3A00"/>
    <w:rsid w:val="004E6B50"/>
    <w:rsid w:val="00500E1F"/>
    <w:rsid w:val="005055D1"/>
    <w:rsid w:val="00516276"/>
    <w:rsid w:val="00523806"/>
    <w:rsid w:val="005457D8"/>
    <w:rsid w:val="00553B7F"/>
    <w:rsid w:val="00557ECF"/>
    <w:rsid w:val="0056677F"/>
    <w:rsid w:val="00570C33"/>
    <w:rsid w:val="00580402"/>
    <w:rsid w:val="005814E0"/>
    <w:rsid w:val="00597B5A"/>
    <w:rsid w:val="005A2DDB"/>
    <w:rsid w:val="005B5FC3"/>
    <w:rsid w:val="005C4D97"/>
    <w:rsid w:val="006032F1"/>
    <w:rsid w:val="006151CF"/>
    <w:rsid w:val="006A50B3"/>
    <w:rsid w:val="006B4C67"/>
    <w:rsid w:val="006E4DD1"/>
    <w:rsid w:val="006F264D"/>
    <w:rsid w:val="006F4838"/>
    <w:rsid w:val="006F7A7F"/>
    <w:rsid w:val="007072A7"/>
    <w:rsid w:val="00735019"/>
    <w:rsid w:val="00735AAC"/>
    <w:rsid w:val="0076010B"/>
    <w:rsid w:val="007620F1"/>
    <w:rsid w:val="00764B79"/>
    <w:rsid w:val="00771788"/>
    <w:rsid w:val="00793D4F"/>
    <w:rsid w:val="007C019E"/>
    <w:rsid w:val="007D2A19"/>
    <w:rsid w:val="007D7D76"/>
    <w:rsid w:val="007E2250"/>
    <w:rsid w:val="007F48D7"/>
    <w:rsid w:val="008013E2"/>
    <w:rsid w:val="00862337"/>
    <w:rsid w:val="008758C0"/>
    <w:rsid w:val="008A21F2"/>
    <w:rsid w:val="008A7090"/>
    <w:rsid w:val="008A7EA3"/>
    <w:rsid w:val="008D7E29"/>
    <w:rsid w:val="008E0BF1"/>
    <w:rsid w:val="009004AD"/>
    <w:rsid w:val="00906376"/>
    <w:rsid w:val="0092620F"/>
    <w:rsid w:val="009345F6"/>
    <w:rsid w:val="009413DB"/>
    <w:rsid w:val="00944396"/>
    <w:rsid w:val="00951036"/>
    <w:rsid w:val="009637CA"/>
    <w:rsid w:val="009B5FA2"/>
    <w:rsid w:val="009D1B83"/>
    <w:rsid w:val="009E0AC1"/>
    <w:rsid w:val="00A032E5"/>
    <w:rsid w:val="00A04B8D"/>
    <w:rsid w:val="00A17AAA"/>
    <w:rsid w:val="00A343EB"/>
    <w:rsid w:val="00A44226"/>
    <w:rsid w:val="00A470B9"/>
    <w:rsid w:val="00A52B0A"/>
    <w:rsid w:val="00A743AB"/>
    <w:rsid w:val="00AD632A"/>
    <w:rsid w:val="00AF715E"/>
    <w:rsid w:val="00B20D6D"/>
    <w:rsid w:val="00B53E1B"/>
    <w:rsid w:val="00B6649A"/>
    <w:rsid w:val="00B83AAD"/>
    <w:rsid w:val="00B8726A"/>
    <w:rsid w:val="00B91E37"/>
    <w:rsid w:val="00B94CBF"/>
    <w:rsid w:val="00BA0EF5"/>
    <w:rsid w:val="00BA1B78"/>
    <w:rsid w:val="00BA7B79"/>
    <w:rsid w:val="00BC24D3"/>
    <w:rsid w:val="00BC291B"/>
    <w:rsid w:val="00C07FA8"/>
    <w:rsid w:val="00C21271"/>
    <w:rsid w:val="00C26977"/>
    <w:rsid w:val="00C36460"/>
    <w:rsid w:val="00C44F68"/>
    <w:rsid w:val="00C625D9"/>
    <w:rsid w:val="00C71002"/>
    <w:rsid w:val="00C7521E"/>
    <w:rsid w:val="00CB1106"/>
    <w:rsid w:val="00CB1A03"/>
    <w:rsid w:val="00CF5E95"/>
    <w:rsid w:val="00D05460"/>
    <w:rsid w:val="00D10081"/>
    <w:rsid w:val="00D315D6"/>
    <w:rsid w:val="00D475D8"/>
    <w:rsid w:val="00D5430F"/>
    <w:rsid w:val="00D635BD"/>
    <w:rsid w:val="00D66768"/>
    <w:rsid w:val="00D755D0"/>
    <w:rsid w:val="00D96724"/>
    <w:rsid w:val="00DA23B1"/>
    <w:rsid w:val="00DB23B6"/>
    <w:rsid w:val="00DC35A8"/>
    <w:rsid w:val="00DF6139"/>
    <w:rsid w:val="00DF7AEF"/>
    <w:rsid w:val="00E00E68"/>
    <w:rsid w:val="00E02BB6"/>
    <w:rsid w:val="00E12954"/>
    <w:rsid w:val="00E12F6E"/>
    <w:rsid w:val="00E40A3E"/>
    <w:rsid w:val="00E43B2C"/>
    <w:rsid w:val="00E7307F"/>
    <w:rsid w:val="00E76E98"/>
    <w:rsid w:val="00E8071D"/>
    <w:rsid w:val="00E91EF8"/>
    <w:rsid w:val="00E92407"/>
    <w:rsid w:val="00E940C6"/>
    <w:rsid w:val="00EA5DD4"/>
    <w:rsid w:val="00EE317F"/>
    <w:rsid w:val="00EE7EB6"/>
    <w:rsid w:val="00EF2D88"/>
    <w:rsid w:val="00EF47A6"/>
    <w:rsid w:val="00F00BB4"/>
    <w:rsid w:val="00F021C4"/>
    <w:rsid w:val="00F11DD6"/>
    <w:rsid w:val="00F21758"/>
    <w:rsid w:val="00F44CA8"/>
    <w:rsid w:val="00F50DA6"/>
    <w:rsid w:val="00F536CE"/>
    <w:rsid w:val="00F57F5D"/>
    <w:rsid w:val="00F61C02"/>
    <w:rsid w:val="00F74C28"/>
    <w:rsid w:val="00FA4BFF"/>
    <w:rsid w:val="00FB085A"/>
    <w:rsid w:val="00FC3534"/>
    <w:rsid w:val="00FD7126"/>
    <w:rsid w:val="00FE12CF"/>
    <w:rsid w:val="00FE2AFD"/>
    <w:rsid w:val="00FE6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EDC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13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5EDC"/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table" w:customStyle="1" w:styleId="TableNormal">
    <w:name w:val="Table Normal"/>
    <w:uiPriority w:val="2"/>
    <w:semiHidden/>
    <w:unhideWhenUsed/>
    <w:qFormat/>
    <w:rsid w:val="00557E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5A2B2-7CC4-460D-8E58-7B51BE37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Zerife Yıldırım</cp:lastModifiedBy>
  <cp:revision>2</cp:revision>
  <cp:lastPrinted>2018-05-10T09:08:00Z</cp:lastPrinted>
  <dcterms:created xsi:type="dcterms:W3CDTF">2024-12-22T20:34:00Z</dcterms:created>
  <dcterms:modified xsi:type="dcterms:W3CDTF">2024-12-22T20:34:00Z</dcterms:modified>
</cp:coreProperties>
</file>